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6E68" w14:textId="77777777" w:rsidR="00633726" w:rsidRDefault="00633726" w:rsidP="00633726">
      <w:r>
        <w:rPr>
          <w:rFonts w:hint="eastAsia"/>
        </w:rPr>
        <w:t>勉強してるのに成果が現れないのは・・？</w:t>
      </w:r>
    </w:p>
    <w:p w14:paraId="2FFE0B1D" w14:textId="65A5C2B7" w:rsidR="00633726" w:rsidRDefault="00633726" w:rsidP="00633726">
      <w:r>
        <w:rPr>
          <w:rFonts w:hint="eastAsia"/>
        </w:rPr>
        <w:t xml:space="preserve">　　</w:t>
      </w:r>
      <w:r>
        <w:t xml:space="preserve"> ～あなたは『依存』状態になっていませんか？～</w:t>
      </w:r>
    </w:p>
    <w:p w14:paraId="6E760BE4" w14:textId="77777777" w:rsidR="00633726" w:rsidRDefault="00633726" w:rsidP="00633726"/>
    <w:p w14:paraId="0EF92255" w14:textId="6C1B984E" w:rsidR="00633726" w:rsidRDefault="00633726" w:rsidP="00633726"/>
    <w:p w14:paraId="5EAFE926" w14:textId="41B319FF" w:rsidR="00633726" w:rsidRDefault="00633726" w:rsidP="00633726">
      <w:r>
        <w:rPr>
          <w:rFonts w:hint="eastAsia"/>
        </w:rPr>
        <w:t>うちの子、そこそこ</w:t>
      </w:r>
    </w:p>
    <w:p w14:paraId="1D903B36" w14:textId="4C4D05C5" w:rsidR="00633726" w:rsidRDefault="00633726" w:rsidP="00633726">
      <w:r>
        <w:rPr>
          <w:rFonts w:hint="eastAsia"/>
        </w:rPr>
        <w:t xml:space="preserve">　　　　頑張ってるのに・・</w:t>
      </w:r>
    </w:p>
    <w:p w14:paraId="413C4961" w14:textId="73C3C295" w:rsidR="00633726" w:rsidRDefault="00633726" w:rsidP="00633726">
      <w:r>
        <w:rPr>
          <w:rFonts w:hint="eastAsia"/>
        </w:rPr>
        <w:t xml:space="preserve">　</w:t>
      </w:r>
    </w:p>
    <w:p w14:paraId="40D7E202" w14:textId="1AA4B28A" w:rsidR="00633726" w:rsidRDefault="00633726" w:rsidP="00633726">
      <w:r>
        <w:rPr>
          <w:rFonts w:hint="eastAsia"/>
        </w:rPr>
        <w:t xml:space="preserve">　「</w:t>
      </w:r>
      <w:r w:rsidR="00CF3BC8">
        <w:rPr>
          <w:rFonts w:hint="eastAsia"/>
        </w:rPr>
        <w:t>塾</w:t>
      </w:r>
      <w:r>
        <w:rPr>
          <w:rFonts w:hint="eastAsia"/>
        </w:rPr>
        <w:t>行ってるのに、このテストの点数は何なのぉ～～～（怒）」</w:t>
      </w:r>
    </w:p>
    <w:p w14:paraId="3506436A" w14:textId="0F856AA4" w:rsidR="00633726" w:rsidRDefault="00633726" w:rsidP="00633726"/>
    <w:p w14:paraId="4C55076F" w14:textId="77777777" w:rsidR="00633726" w:rsidRDefault="00633726" w:rsidP="00633726">
      <w:r>
        <w:t xml:space="preserve"> これはある保護者さんの我が子に対する怒りの叫びです。中には「まさに、うちもそうだわ！」と感じられたご家庭もあるかもしれません。</w:t>
      </w:r>
    </w:p>
    <w:p w14:paraId="750B0390" w14:textId="53C506F5" w:rsidR="00633726" w:rsidRDefault="00633726" w:rsidP="00633726"/>
    <w:p w14:paraId="4294AE23" w14:textId="47F9720F" w:rsidR="00633726" w:rsidRDefault="00633726" w:rsidP="00633726">
      <w:r>
        <w:rPr>
          <w:rFonts w:hint="eastAsia"/>
        </w:rPr>
        <w:t xml:space="preserve">　このような場合、お子さんは</w:t>
      </w:r>
      <w:r w:rsidR="00CF3BC8">
        <w:rPr>
          <w:rFonts w:hint="eastAsia"/>
        </w:rPr>
        <w:t>塾</w:t>
      </w:r>
      <w:r>
        <w:rPr>
          <w:rFonts w:hint="eastAsia"/>
        </w:rPr>
        <w:t>やご家庭での勉強をサボっているのでしょうか？</w:t>
      </w:r>
    </w:p>
    <w:p w14:paraId="5CE9543F" w14:textId="349ACC54" w:rsidR="00633726" w:rsidRDefault="00633726" w:rsidP="00633726"/>
    <w:p w14:paraId="7E51E56D" w14:textId="0066A02B" w:rsidR="00633726" w:rsidRDefault="00633726" w:rsidP="00633726">
      <w:r>
        <w:rPr>
          <w:rFonts w:hint="eastAsia"/>
        </w:rPr>
        <w:t xml:space="preserve">　決してそうではありません。みんな頑張って取り組んでいると思います。ではなぜ・・？</w:t>
      </w:r>
    </w:p>
    <w:p w14:paraId="26DB800F" w14:textId="77777777" w:rsidR="00633726" w:rsidRDefault="00633726" w:rsidP="00633726"/>
    <w:p w14:paraId="4DCC83DC" w14:textId="7AA6D92D" w:rsidR="00633726" w:rsidRDefault="00633726" w:rsidP="00633726">
      <w:r>
        <w:rPr>
          <w:rFonts w:hint="eastAsia"/>
        </w:rPr>
        <w:t xml:space="preserve">　実は頑張っているのに結果が出ない子たちには、ある共通点があったのです。</w:t>
      </w:r>
    </w:p>
    <w:p w14:paraId="39EB628B" w14:textId="1ED01851" w:rsidR="00633726" w:rsidRDefault="00633726" w:rsidP="00633726"/>
    <w:p w14:paraId="16303D40" w14:textId="206D5689" w:rsidR="00633726" w:rsidRDefault="00633726" w:rsidP="00633726">
      <w:r>
        <w:rPr>
          <w:rFonts w:hint="eastAsia"/>
        </w:rPr>
        <w:t xml:space="preserve">　その共通点は、ゲームやスマホ（タブレット）でユーチューブやＴｉｋ　Ｔｏｋなどの動画を見ることに多くの時間を費やしているということでした。</w:t>
      </w:r>
    </w:p>
    <w:p w14:paraId="53AA700E" w14:textId="76E55083" w:rsidR="00633726" w:rsidRDefault="00633726" w:rsidP="00633726"/>
    <w:p w14:paraId="4C999E94" w14:textId="77777777" w:rsidR="00633726" w:rsidRDefault="00633726" w:rsidP="00633726">
      <w:r>
        <w:rPr>
          <w:rFonts w:hint="eastAsia"/>
        </w:rPr>
        <w:t xml:space="preserve">　以前も紹介した内容ですが、大切なことなので自由な時間が増える夏休みの前に、再度紹介致します。</w:t>
      </w:r>
    </w:p>
    <w:p w14:paraId="3C657745" w14:textId="528B59EA" w:rsidR="00633726" w:rsidRDefault="00633726" w:rsidP="00633726"/>
    <w:p w14:paraId="1B9D744D" w14:textId="346AFAB5" w:rsidR="00633726" w:rsidRDefault="00633726" w:rsidP="00633726">
      <w:r>
        <w:rPr>
          <w:rFonts w:hint="eastAsia"/>
        </w:rPr>
        <w:t xml:space="preserve">　いくら長時間勉強しても、ゲームやスマホなどに費やす時間が長いと、勉強したことが全て無意味になってしまうということが、科学的に実証されています。</w:t>
      </w:r>
    </w:p>
    <w:p w14:paraId="02836679" w14:textId="29F9424F" w:rsidR="00633726" w:rsidRDefault="00633726" w:rsidP="00633726"/>
    <w:p w14:paraId="05FEE1CA" w14:textId="76D7D2E2" w:rsidR="00633726" w:rsidRDefault="00633726" w:rsidP="00633726">
      <w:r>
        <w:rPr>
          <w:rFonts w:hint="eastAsia"/>
        </w:rPr>
        <w:t xml:space="preserve">　次の表をご覧下さい。</w:t>
      </w:r>
    </w:p>
    <w:p w14:paraId="1E28ADD9" w14:textId="6BE1E10E" w:rsidR="00633726" w:rsidRDefault="00633726" w:rsidP="00633726">
      <w:r>
        <w:rPr>
          <w:noProof/>
        </w:rPr>
        <w:drawing>
          <wp:anchor distT="0" distB="0" distL="114300" distR="114300" simplePos="0" relativeHeight="251658240" behindDoc="0" locked="0" layoutInCell="1" allowOverlap="1" wp14:anchorId="1B211753" wp14:editId="079BA44E">
            <wp:simplePos x="0" y="0"/>
            <wp:positionH relativeFrom="column">
              <wp:posOffset>24765</wp:posOffset>
            </wp:positionH>
            <wp:positionV relativeFrom="paragraph">
              <wp:posOffset>34925</wp:posOffset>
            </wp:positionV>
            <wp:extent cx="5400675" cy="2533650"/>
            <wp:effectExtent l="0" t="0" r="9525" b="0"/>
            <wp:wrapNone/>
            <wp:docPr id="9092367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253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20F6E" w14:textId="77777777" w:rsidR="00633726" w:rsidRDefault="00633726" w:rsidP="00633726"/>
    <w:p w14:paraId="79369CA0" w14:textId="77777777" w:rsidR="00633726" w:rsidRDefault="00633726" w:rsidP="00633726"/>
    <w:p w14:paraId="3F23AE62" w14:textId="77777777" w:rsidR="00633726" w:rsidRDefault="00633726" w:rsidP="00633726"/>
    <w:p w14:paraId="56E5B865" w14:textId="77777777" w:rsidR="00633726" w:rsidRDefault="00633726" w:rsidP="00633726"/>
    <w:p w14:paraId="45DFEFE1" w14:textId="77777777" w:rsidR="00633726" w:rsidRDefault="00633726" w:rsidP="00633726"/>
    <w:p w14:paraId="3B0267E0" w14:textId="74C71DA8" w:rsidR="00633726" w:rsidRDefault="00633726" w:rsidP="00633726"/>
    <w:p w14:paraId="6657CDBF" w14:textId="77777777" w:rsidR="00633726" w:rsidRDefault="00633726" w:rsidP="00633726"/>
    <w:p w14:paraId="517CFC44" w14:textId="26FA31DA" w:rsidR="00633726" w:rsidRDefault="00633726" w:rsidP="00633726"/>
    <w:p w14:paraId="42E69B6A" w14:textId="400ADB11" w:rsidR="00633726" w:rsidRDefault="00633726" w:rsidP="00633726">
      <w:r>
        <w:rPr>
          <w:rFonts w:hint="eastAsia"/>
        </w:rPr>
        <w:t xml:space="preserve">　このデータは東北大と仙台市教育委員会が２０１３年度、同市内の中学生約２万４千人を対象にした学力検査と生活・学習状況調査の結果を基にまとめたものです。平日の家庭学習時間、スマホなどの利用時間と、平均点との相関関係を分析しました。</w:t>
      </w:r>
    </w:p>
    <w:p w14:paraId="23E4FBC4" w14:textId="77777777" w:rsidR="00633726" w:rsidRDefault="00633726" w:rsidP="00633726"/>
    <w:p w14:paraId="229B41E8" w14:textId="0F950CFF" w:rsidR="00633726" w:rsidRDefault="00633726" w:rsidP="00633726">
      <w:r>
        <w:rPr>
          <w:rFonts w:hint="eastAsia"/>
        </w:rPr>
        <w:t xml:space="preserve">　その結果、２時間以上学習していてもスマホなどを３時間以上使う層は、学習時間は３０分未満でもスマホなどを全く使わない層より点数が下がることが明らかになりました。</w:t>
      </w:r>
    </w:p>
    <w:p w14:paraId="393C217F" w14:textId="3C2EAB27" w:rsidR="00633726" w:rsidRDefault="00633726" w:rsidP="00633726"/>
    <w:p w14:paraId="52DDD22A" w14:textId="7275C2DF" w:rsidR="00633726" w:rsidRDefault="00633726" w:rsidP="00633726">
      <w:r>
        <w:rPr>
          <w:rFonts w:hint="eastAsia"/>
        </w:rPr>
        <w:t xml:space="preserve">　要するに、「ゲームやスマホを長時間するくらいなら、ゲームやスマホを我慢する代わりにほぼ勉強しなくてもよい！そのほうがマシ！」とも言える結果が出たのです。</w:t>
      </w:r>
    </w:p>
    <w:p w14:paraId="22D4649C" w14:textId="77777777" w:rsidR="00633726" w:rsidRDefault="00633726" w:rsidP="00633726"/>
    <w:p w14:paraId="492475DC" w14:textId="44EDB1FC" w:rsidR="00633726" w:rsidRDefault="00633726" w:rsidP="00633726">
      <w:r>
        <w:rPr>
          <w:rFonts w:hint="eastAsia"/>
        </w:rPr>
        <w:t xml:space="preserve">　お子さんの平日の勉強時間はどのくらいですか？</w:t>
      </w:r>
    </w:p>
    <w:p w14:paraId="16CA53D0" w14:textId="77777777" w:rsidR="00633726" w:rsidRDefault="00633726" w:rsidP="00633726"/>
    <w:p w14:paraId="6AFE12B3" w14:textId="63F477F4" w:rsidR="00633726" w:rsidRDefault="00633726" w:rsidP="00633726">
      <w:r>
        <w:rPr>
          <w:rFonts w:hint="eastAsia"/>
        </w:rPr>
        <w:t xml:space="preserve">　お子さんの平日のゲームやスマホ（動画視聴）に費やす時間はどれくらいですか？</w:t>
      </w:r>
    </w:p>
    <w:p w14:paraId="30204973" w14:textId="77777777" w:rsidR="00633726" w:rsidRDefault="00633726" w:rsidP="00633726"/>
    <w:p w14:paraId="61AE9452" w14:textId="0CA2A474" w:rsidR="00633726" w:rsidRDefault="00633726" w:rsidP="00633726">
      <w:r>
        <w:rPr>
          <w:rFonts w:hint="eastAsia"/>
        </w:rPr>
        <w:t xml:space="preserve">　それをもとに先ほどの表と照らし合わせてみて下さい。</w:t>
      </w:r>
    </w:p>
    <w:p w14:paraId="017CFBF0" w14:textId="37CE1B9B" w:rsidR="00633726" w:rsidRDefault="00633726" w:rsidP="00633726">
      <w:r>
        <w:rPr>
          <w:rFonts w:hint="eastAsia"/>
        </w:rPr>
        <w:t>最新ケータイ事情！</w:t>
      </w:r>
    </w:p>
    <w:p w14:paraId="32D9DA1D" w14:textId="77777777" w:rsidR="00633726" w:rsidRDefault="00633726" w:rsidP="00633726">
      <w:r>
        <w:rPr>
          <w:rFonts w:hint="eastAsia"/>
        </w:rPr>
        <w:t xml:space="preserve">　驚きの依存率・・</w:t>
      </w:r>
      <w:r>
        <w:t>((+_+))</w:t>
      </w:r>
    </w:p>
    <w:p w14:paraId="6A915FA7" w14:textId="55843DA1" w:rsidR="00633726" w:rsidRDefault="00633726" w:rsidP="00633726"/>
    <w:p w14:paraId="660F7C32" w14:textId="2D25232A" w:rsidR="00633726" w:rsidRDefault="00633726" w:rsidP="00633726">
      <w:r>
        <w:rPr>
          <w:noProof/>
        </w:rPr>
        <w:drawing>
          <wp:anchor distT="0" distB="0" distL="114300" distR="114300" simplePos="0" relativeHeight="251659264" behindDoc="0" locked="0" layoutInCell="1" allowOverlap="1" wp14:anchorId="6151DAC5" wp14:editId="12914C84">
            <wp:simplePos x="0" y="0"/>
            <wp:positionH relativeFrom="column">
              <wp:posOffset>1405890</wp:posOffset>
            </wp:positionH>
            <wp:positionV relativeFrom="paragraph">
              <wp:posOffset>396875</wp:posOffset>
            </wp:positionV>
            <wp:extent cx="3190240" cy="4323080"/>
            <wp:effectExtent l="0" t="0" r="0" b="1270"/>
            <wp:wrapNone/>
            <wp:docPr id="3787279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240" cy="4323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ところで、子どもたちのスマホの所有率はどのくらいかご存知ですか？？以下が</w:t>
      </w:r>
      <w:r>
        <w:t>2020年の調査結果です。</w:t>
      </w:r>
    </w:p>
    <w:p w14:paraId="7B1C6952" w14:textId="6E69910B" w:rsidR="00633726" w:rsidRDefault="00633726" w:rsidP="00633726"/>
    <w:p w14:paraId="0C0162DB" w14:textId="19EB974D" w:rsidR="00633726" w:rsidRDefault="00633726" w:rsidP="00633726">
      <w:r>
        <w:rPr>
          <w:rFonts w:hint="eastAsia"/>
        </w:rPr>
        <w:t xml:space="preserve">　　　　　　　　　</w:t>
      </w:r>
    </w:p>
    <w:p w14:paraId="2C3A2CF9" w14:textId="754B92E8" w:rsidR="00633726" w:rsidRDefault="00633726" w:rsidP="00633726"/>
    <w:p w14:paraId="4EDC15E3" w14:textId="7531ECA1" w:rsidR="00633726" w:rsidRDefault="00633726" w:rsidP="00633726"/>
    <w:p w14:paraId="6C407F9A" w14:textId="44795DE8" w:rsidR="00633726" w:rsidRDefault="00633726" w:rsidP="00633726"/>
    <w:p w14:paraId="016C247F" w14:textId="0EFBE28B" w:rsidR="00633726" w:rsidRDefault="00633726" w:rsidP="00633726"/>
    <w:p w14:paraId="2CC0BED4" w14:textId="006B3D8E" w:rsidR="00633726" w:rsidRDefault="00633726" w:rsidP="00633726"/>
    <w:p w14:paraId="7965A8AD" w14:textId="77777777" w:rsidR="00633726" w:rsidRDefault="00633726" w:rsidP="00633726"/>
    <w:p w14:paraId="4C04DC23" w14:textId="6E01AC8C" w:rsidR="00633726" w:rsidRDefault="00633726" w:rsidP="00633726"/>
    <w:p w14:paraId="717E0081" w14:textId="0B9160DC" w:rsidR="00633726" w:rsidRDefault="00633726" w:rsidP="00633726"/>
    <w:p w14:paraId="09E6543F" w14:textId="1CDE54A5" w:rsidR="00633726" w:rsidRDefault="00633726" w:rsidP="00633726"/>
    <w:p w14:paraId="643AA045" w14:textId="1A5D07B2" w:rsidR="00633726" w:rsidRDefault="00633726" w:rsidP="00633726"/>
    <w:p w14:paraId="3823576D" w14:textId="7445EBAB" w:rsidR="00633726" w:rsidRDefault="00633726" w:rsidP="00633726"/>
    <w:p w14:paraId="4040C240" w14:textId="77777777" w:rsidR="00633726" w:rsidRDefault="00633726" w:rsidP="00633726"/>
    <w:p w14:paraId="47A9F8F0" w14:textId="77777777" w:rsidR="00633726" w:rsidRDefault="00633726" w:rsidP="00633726"/>
    <w:p w14:paraId="3EDDBAB4" w14:textId="4B42AF10" w:rsidR="00633726" w:rsidRDefault="00633726" w:rsidP="00633726">
      <w:r>
        <w:rPr>
          <w:rFonts w:hint="eastAsia"/>
        </w:rPr>
        <w:lastRenderedPageBreak/>
        <w:t xml:space="preserve">　この調査結果から小</w:t>
      </w:r>
      <w:r>
        <w:t>6・中1・中3のタイミングで持たせているご家庭が多いようです。最近では家族割りや学割りもあるので、連絡手段・安全面を考えて親が早めから持たせているケースが増えていることが、所有率の上昇に関係しているようです。しかし、問題は使用時間です。</w:t>
      </w:r>
    </w:p>
    <w:p w14:paraId="5B505784" w14:textId="77777777" w:rsidR="00633726" w:rsidRDefault="00633726" w:rsidP="00633726"/>
    <w:p w14:paraId="343A51C6" w14:textId="77777777" w:rsidR="00633726" w:rsidRDefault="00633726" w:rsidP="00633726">
      <w:r>
        <w:rPr>
          <w:rFonts w:hint="eastAsia"/>
        </w:rPr>
        <w:t xml:space="preserve">　　・小学生・・平均</w:t>
      </w:r>
      <w:r>
        <w:t>3.5時間</w:t>
      </w:r>
    </w:p>
    <w:p w14:paraId="3C5FE535" w14:textId="77777777" w:rsidR="00633726" w:rsidRDefault="00633726" w:rsidP="00633726">
      <w:r>
        <w:rPr>
          <w:rFonts w:hint="eastAsia"/>
        </w:rPr>
        <w:t xml:space="preserve">　　・中学生・・平均</w:t>
      </w:r>
      <w:r>
        <w:t>4.3時間</w:t>
      </w:r>
    </w:p>
    <w:p w14:paraId="45E8F8A5" w14:textId="77777777" w:rsidR="00633726" w:rsidRDefault="00633726" w:rsidP="00633726">
      <w:r>
        <w:rPr>
          <w:rFonts w:hint="eastAsia"/>
        </w:rPr>
        <w:t xml:space="preserve">　　・高校生・・平均</w:t>
      </w:r>
      <w:r>
        <w:t>6時間</w:t>
      </w:r>
    </w:p>
    <w:p w14:paraId="1597BC58" w14:textId="77777777" w:rsidR="00633726" w:rsidRDefault="00633726" w:rsidP="00633726"/>
    <w:p w14:paraId="79212CBE" w14:textId="77777777" w:rsidR="00633726" w:rsidRDefault="00633726" w:rsidP="00633726">
      <w:r>
        <w:rPr>
          <w:rFonts w:hint="eastAsia"/>
        </w:rPr>
        <w:t xml:space="preserve">　驚くべきは、</w:t>
      </w:r>
      <w:r>
        <w:t>15時間以上の解答も多数あったとか！（上記の数字は2022・2023年内閣府・子ども家庭庁発表のものなので、今はもっと増えているかもしれません・・）</w:t>
      </w:r>
    </w:p>
    <w:p w14:paraId="08BE7EBF" w14:textId="77777777" w:rsidR="00633726" w:rsidRDefault="00633726" w:rsidP="00633726">
      <w:r>
        <w:rPr>
          <w:rFonts w:hint="eastAsia"/>
        </w:rPr>
        <w:t xml:space="preserve">　</w:t>
      </w:r>
    </w:p>
    <w:p w14:paraId="0F111379" w14:textId="77777777" w:rsidR="00633726" w:rsidRDefault="00633726" w:rsidP="00633726">
      <w:r>
        <w:rPr>
          <w:rFonts w:hint="eastAsia"/>
        </w:rPr>
        <w:t xml:space="preserve">　・・これだけ依存をしていては、どれだけ勉強しても身につかないのは当然です。わが子の状況はいかがですか？</w:t>
      </w:r>
    </w:p>
    <w:p w14:paraId="1D24B145" w14:textId="77777777" w:rsidR="00633726" w:rsidRDefault="00633726" w:rsidP="00633726">
      <w:r>
        <w:rPr>
          <w:rFonts w:hint="eastAsia"/>
        </w:rPr>
        <w:t>ゲームや動画を見ている時、　頭の中はどうなっている？</w:t>
      </w:r>
    </w:p>
    <w:p w14:paraId="23B17345" w14:textId="77777777" w:rsidR="00633726" w:rsidRDefault="00633726" w:rsidP="00633726"/>
    <w:p w14:paraId="699FD151" w14:textId="77777777" w:rsidR="00633726" w:rsidRDefault="00633726" w:rsidP="00633726"/>
    <w:p w14:paraId="332DF38F" w14:textId="77777777" w:rsidR="00633726" w:rsidRDefault="00633726" w:rsidP="00633726">
      <w:r>
        <w:rPr>
          <w:rFonts w:hint="eastAsia"/>
        </w:rPr>
        <w:t xml:space="preserve">　ゲームや動画の視聴中に脳を計測すると、思考や創造性、情報処理、記憶をつかさどる脳の中枢神経である「前頭前野」の血流が下がり、活動が低下しているという調査結果が出ています。</w:t>
      </w:r>
    </w:p>
    <w:p w14:paraId="04E57458" w14:textId="77777777" w:rsidR="00633726" w:rsidRDefault="00633726" w:rsidP="00633726"/>
    <w:p w14:paraId="71ACFAB4" w14:textId="77777777" w:rsidR="00633726" w:rsidRDefault="00633726" w:rsidP="00633726">
      <w:r>
        <w:rPr>
          <w:rFonts w:hint="eastAsia"/>
        </w:rPr>
        <w:t xml:space="preserve">　「インターネット・ゲーム依存症」という書籍には、驚くべき事実が書かれていました。（この本の著者は精神科医であり、京都医療少年院にて少年矯正教育の最前線で活躍され、多くの子供たちの治療にあたっておられる方です）</w:t>
      </w:r>
    </w:p>
    <w:p w14:paraId="141AC813" w14:textId="77777777" w:rsidR="00633726" w:rsidRDefault="00633726" w:rsidP="00633726"/>
    <w:p w14:paraId="627A3DF8" w14:textId="77777777" w:rsidR="00633726" w:rsidRDefault="00633726" w:rsidP="00633726">
      <w:r>
        <w:rPr>
          <w:rFonts w:hint="eastAsia"/>
        </w:rPr>
        <w:t xml:space="preserve">　以下は特にショッキングな事実が書かれている箇所を抜粋しました。</w:t>
      </w:r>
    </w:p>
    <w:p w14:paraId="06A82E5C" w14:textId="77777777" w:rsidR="00633726" w:rsidRDefault="00633726" w:rsidP="00633726"/>
    <w:p w14:paraId="7D073C09" w14:textId="77777777" w:rsidR="00633726" w:rsidRDefault="00633726" w:rsidP="00633726">
      <w:r>
        <w:rPr>
          <w:rFonts w:hint="eastAsia"/>
        </w:rPr>
        <w:t xml:space="preserve">　『インターネット・ゲームに熱中したので、勉強時間が不足し、成績が低下したというだけなら、その影響は一過性に終わり、熱中が冷めて、また勉強に取り組むようになれば、成績は回復するかもしれない。</w:t>
      </w:r>
    </w:p>
    <w:p w14:paraId="19972374" w14:textId="77777777" w:rsidR="00633726" w:rsidRDefault="00633726" w:rsidP="00633726"/>
    <w:p w14:paraId="5637C81F" w14:textId="77777777" w:rsidR="00633726" w:rsidRDefault="00633726" w:rsidP="00633726">
      <w:r>
        <w:rPr>
          <w:rFonts w:hint="eastAsia"/>
        </w:rPr>
        <w:t xml:space="preserve">　しかしながら、インターネット・ゲーム依存の影響の深刻さは、単に時間を奪われたということに留まらないのだ。</w:t>
      </w:r>
    </w:p>
    <w:p w14:paraId="350522D5" w14:textId="77777777" w:rsidR="00633726" w:rsidRDefault="00633726" w:rsidP="00633726"/>
    <w:p w14:paraId="2116097E" w14:textId="77777777" w:rsidR="00633726" w:rsidRDefault="00633726" w:rsidP="00633726">
      <w:r>
        <w:rPr>
          <w:rFonts w:hint="eastAsia"/>
        </w:rPr>
        <w:t xml:space="preserve">　イギリスの科学雑誌『ネイチャー』に、ＰＥＴ</w:t>
      </w:r>
      <w:r>
        <w:t>(陽電子放射断層撮影)という測定法を用いてテレビゲームをする時に、脳内で何が起きているかが報告されているのだが、何とわずか</w:t>
      </w:r>
      <w:r>
        <w:lastRenderedPageBreak/>
        <w:t>５０分間のゲームが覚醒剤の静脈注射にも匹敵する状態を脳内に引き起こしていたのである。幼い子どもが飽きもせずに、何時間でも小さな画面を見ながらゲームをやり続けてしまうのを、大方の大人達は笑って済ませていたのだが、それは笑い事ではなかったのだ。</w:t>
      </w:r>
    </w:p>
    <w:p w14:paraId="6576DE85" w14:textId="77777777" w:rsidR="00633726" w:rsidRDefault="00633726" w:rsidP="00633726"/>
    <w:p w14:paraId="1C43738E" w14:textId="77777777" w:rsidR="00633726" w:rsidRDefault="00633726" w:rsidP="00633726">
      <w:r>
        <w:rPr>
          <w:rFonts w:hint="eastAsia"/>
        </w:rPr>
        <w:t xml:space="preserve">　依存者は、過敏でイライラしやすく、不機嫌で、集中力が低下し、目はうつろである。色は白く蒼ざめて、顔は伏せがちで、目を合わせようとしない。何も手につかず、以前はそれほど苦労せずにできていたことが出来ない。無気力で、目の前のことには意欲がわかず、投げやりである。』</w:t>
      </w:r>
    </w:p>
    <w:p w14:paraId="62B4BCE4" w14:textId="77777777" w:rsidR="00633726" w:rsidRDefault="00633726" w:rsidP="00633726"/>
    <w:p w14:paraId="4ABF5A68" w14:textId="77777777" w:rsidR="00633726" w:rsidRDefault="00633726" w:rsidP="00633726">
      <w:r>
        <w:rPr>
          <w:rFonts w:hint="eastAsia"/>
        </w:rPr>
        <w:t xml:space="preserve">　インターネット・ゲーム依存症　　　　　　　　岡田尊司（文春新書）より</w:t>
      </w:r>
    </w:p>
    <w:p w14:paraId="29FC30FB" w14:textId="77777777" w:rsidR="00633726" w:rsidRDefault="00633726" w:rsidP="00633726"/>
    <w:p w14:paraId="4AEFE7EC" w14:textId="77777777" w:rsidR="00633726" w:rsidRDefault="00633726" w:rsidP="00633726">
      <w:r>
        <w:rPr>
          <w:rFonts w:hint="eastAsia"/>
        </w:rPr>
        <w:t xml:space="preserve">　内閣府の調べによると、今は何らかのゲーム（</w:t>
      </w:r>
      <w:r>
        <w:t>Nintendo Switch・Wii・プレイステーション等）の所持率は、小学生で89.2％と、約9割となっています。</w:t>
      </w:r>
    </w:p>
    <w:p w14:paraId="70A1214C" w14:textId="77777777" w:rsidR="00633726" w:rsidRDefault="00633726" w:rsidP="00633726"/>
    <w:p w14:paraId="70875545" w14:textId="77777777" w:rsidR="00633726" w:rsidRDefault="00633726" w:rsidP="00633726">
      <w:r>
        <w:rPr>
          <w:rFonts w:hint="eastAsia"/>
        </w:rPr>
        <w:t xml:space="preserve">　ゲームは視覚的に情報を得て、考えるというよりも感覚的に取り組むものです。それが原因で「最近の子は文章題が苦手」「じっくり考えずにすぐわからん！と言う」と話す専門家も多いのです。</w:t>
      </w:r>
    </w:p>
    <w:p w14:paraId="12DF313B" w14:textId="77777777" w:rsidR="00633726" w:rsidRDefault="00633726" w:rsidP="00633726"/>
    <w:p w14:paraId="17704CF9" w14:textId="77777777" w:rsidR="00633726" w:rsidRDefault="00633726" w:rsidP="00633726">
      <w:r>
        <w:rPr>
          <w:rFonts w:hint="eastAsia"/>
        </w:rPr>
        <w:t xml:space="preserve">　全くゲームをさせない！というのは時代的に難しいかもしれませんが、時間とルールをしっかり決めることが必要不可欠です。</w:t>
      </w:r>
    </w:p>
    <w:p w14:paraId="4A45AA33" w14:textId="77777777" w:rsidR="00633726" w:rsidRDefault="00633726" w:rsidP="00633726"/>
    <w:p w14:paraId="7556D740" w14:textId="6D9F33C7" w:rsidR="00633726" w:rsidRDefault="00633726" w:rsidP="00633726">
      <w:r>
        <w:rPr>
          <w:rFonts w:hint="eastAsia"/>
        </w:rPr>
        <w:t xml:space="preserve">　夏休みが始まるこのタイミングを機に再度、親子でしっかりスマホやゲーム、タブレットなどの使用方法・使用頻度について話し合い、大切な我が子を「中毒」から守ってあげて下さい。</w:t>
      </w:r>
    </w:p>
    <w:sectPr w:rsidR="006337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97501" w14:textId="77777777" w:rsidR="00B402BE" w:rsidRDefault="00B402BE" w:rsidP="00CF3BC8">
      <w:r>
        <w:separator/>
      </w:r>
    </w:p>
  </w:endnote>
  <w:endnote w:type="continuationSeparator" w:id="0">
    <w:p w14:paraId="60AD49F8" w14:textId="77777777" w:rsidR="00B402BE" w:rsidRDefault="00B402BE" w:rsidP="00CF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4F54C" w14:textId="77777777" w:rsidR="00B402BE" w:rsidRDefault="00B402BE" w:rsidP="00CF3BC8">
      <w:r>
        <w:separator/>
      </w:r>
    </w:p>
  </w:footnote>
  <w:footnote w:type="continuationSeparator" w:id="0">
    <w:p w14:paraId="45AC2426" w14:textId="77777777" w:rsidR="00B402BE" w:rsidRDefault="00B402BE" w:rsidP="00CF3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6"/>
    <w:rsid w:val="00374F50"/>
    <w:rsid w:val="00633726"/>
    <w:rsid w:val="00B402BE"/>
    <w:rsid w:val="00CF3BC8"/>
    <w:rsid w:val="00EE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87E9B"/>
  <w15:chartTrackingRefBased/>
  <w15:docId w15:val="{B6A72429-ECA8-4722-87A5-D89ED94B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BC8"/>
    <w:pPr>
      <w:tabs>
        <w:tab w:val="center" w:pos="4252"/>
        <w:tab w:val="right" w:pos="8504"/>
      </w:tabs>
      <w:snapToGrid w:val="0"/>
    </w:pPr>
  </w:style>
  <w:style w:type="character" w:customStyle="1" w:styleId="a4">
    <w:name w:val="ヘッダー (文字)"/>
    <w:basedOn w:val="a0"/>
    <w:link w:val="a3"/>
    <w:uiPriority w:val="99"/>
    <w:rsid w:val="00CF3BC8"/>
  </w:style>
  <w:style w:type="paragraph" w:styleId="a5">
    <w:name w:val="footer"/>
    <w:basedOn w:val="a"/>
    <w:link w:val="a6"/>
    <w:uiPriority w:val="99"/>
    <w:unhideWhenUsed/>
    <w:rsid w:val="00CF3BC8"/>
    <w:pPr>
      <w:tabs>
        <w:tab w:val="center" w:pos="4252"/>
        <w:tab w:val="right" w:pos="8504"/>
      </w:tabs>
      <w:snapToGrid w:val="0"/>
    </w:pPr>
  </w:style>
  <w:style w:type="character" w:customStyle="1" w:styleId="a6">
    <w:name w:val="フッター (文字)"/>
    <w:basedOn w:val="a0"/>
    <w:link w:val="a5"/>
    <w:uiPriority w:val="99"/>
    <w:rsid w:val="00CF3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昭史 田中</dc:creator>
  <cp:keywords/>
  <dc:description/>
  <cp:lastModifiedBy>昭史 田中</cp:lastModifiedBy>
  <cp:revision>2</cp:revision>
  <dcterms:created xsi:type="dcterms:W3CDTF">2025-07-16T05:27:00Z</dcterms:created>
  <dcterms:modified xsi:type="dcterms:W3CDTF">2025-07-16T05:27:00Z</dcterms:modified>
</cp:coreProperties>
</file>